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B6" w:rsidRDefault="003F53B6">
      <w:pPr>
        <w:keepNext/>
        <w:widowControl/>
        <w:ind w:left="142" w:right="-2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B96C98" w:rsidRPr="00EC6F6A" w:rsidRDefault="00B96C98" w:rsidP="00B96C98">
      <w:pPr>
        <w:widowControl/>
        <w:suppressAutoHyphens w:val="0"/>
        <w:ind w:left="-1418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B96C98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19.06.2025 №</w:t>
      </w:r>
      <w:r w:rsidRPr="00EC6F6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Pr="00B96C98">
        <w:rPr>
          <w:rFonts w:ascii="Arial" w:eastAsiaTheme="minorHAnsi" w:hAnsi="Arial" w:cs="Arial"/>
          <w:color w:val="auto"/>
          <w:sz w:val="22"/>
          <w:szCs w:val="22"/>
          <w:lang w:val="en-US" w:eastAsia="en-US" w:bidi="ar-SA"/>
        </w:rPr>
        <w:t>OO</w:t>
      </w:r>
      <w:r w:rsidRPr="00EC6F6A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-23/348</w:t>
      </w:r>
    </w:p>
    <w:p w:rsidR="003F53B6" w:rsidRDefault="003F53B6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3F53B6" w:rsidRDefault="002D1A9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проведении публичных консультаций</w:t>
      </w:r>
    </w:p>
    <w:p w:rsidR="003F53B6" w:rsidRDefault="002D1A9D">
      <w:pPr>
        <w:ind w:firstLine="720"/>
        <w:contextualSpacing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Настоящим отдел по экономике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____________________________________________________________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(наименование разработчика проекта НПА/НПА)</w:t>
      </w:r>
    </w:p>
    <w:p w:rsidR="003F53B6" w:rsidRDefault="002D1A9D" w:rsidP="00651139">
      <w:pPr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уведомляет о проведении публичных консультаций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в целях оценки регулирующего воздействия проекта НПА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/экспертизы НПА</w:t>
      </w:r>
      <w:r w:rsidR="0065113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проекта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</w:t>
      </w:r>
      <w:r w:rsidR="00A13943">
        <w:rPr>
          <w:rFonts w:ascii="Times New Roman" w:eastAsia="Times New Roman" w:hAnsi="Times New Roman"/>
          <w:sz w:val="28"/>
          <w:szCs w:val="28"/>
        </w:rPr>
        <w:t xml:space="preserve">Оренбургской области </w:t>
      </w:r>
      <w:r w:rsid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«</w:t>
      </w:r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 внесении изменений в постановление администрации </w:t>
      </w:r>
      <w:proofErr w:type="spellStart"/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</w:t>
      </w:r>
      <w:proofErr w:type="gramEnd"/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малонаселенные пункты </w:t>
      </w:r>
      <w:proofErr w:type="spellStart"/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округа, а также населенные пункты, в которых отсутствуют</w:t>
      </w:r>
      <w:r w:rsid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21945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торговые объекты»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____________________________________________________________.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(вид НПА, наименование НПА, наименование НПА, в который вносятся изменения)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 wp14:anchorId="75EE1A64" wp14:editId="4A7773ED">
            <wp:extent cx="359410" cy="277495"/>
            <wp:effectExtent l="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Углубленный порядок проведения оценки регулирующего воздействия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 wp14:anchorId="63A71FD7" wp14:editId="1D7D65A8">
            <wp:extent cx="400685" cy="2774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Высокая степень регулирующего воздействия</w:t>
      </w:r>
    </w:p>
    <w:p w:rsidR="003F53B6" w:rsidRDefault="002D1A9D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inline distT="0" distB="0" distL="0" distR="0" wp14:anchorId="6EB19CBE" wp14:editId="2ED72680">
            <wp:extent cx="451485" cy="267335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Средняя степень регулирующего воздействия</w:t>
      </w:r>
    </w:p>
    <w:p w:rsidR="003F53B6" w:rsidRDefault="002D1A9D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</w:pPr>
      <w:r>
        <w:rPr>
          <w:noProof/>
          <w:lang w:bidi="ar-SA"/>
        </w:rPr>
        <mc:AlternateContent>
          <mc:Choice Requires="wps">
            <w:drawing>
              <wp:anchor distT="0" distB="28575" distL="0" distR="19050" simplePos="0" relativeHeight="5" behindDoc="0" locked="0" layoutInCell="1" allowOverlap="1" wp14:anchorId="0EECD18C" wp14:editId="2E2FA18E">
                <wp:simplePos x="0" y="0"/>
                <wp:positionH relativeFrom="column">
                  <wp:posOffset>1205230</wp:posOffset>
                </wp:positionH>
                <wp:positionV relativeFrom="paragraph">
                  <wp:posOffset>46990</wp:posOffset>
                </wp:positionV>
                <wp:extent cx="228600" cy="200025"/>
                <wp:effectExtent l="5080" t="5080" r="5080" b="5080"/>
                <wp:wrapNone/>
                <wp:docPr id="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28600" cy="20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:rsidR="003F53B6" w:rsidRDefault="002D1A9D">
                            <w:pPr>
                              <w:pStyle w:val="FrameContents"/>
                              <w:jc w:val="center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sz w:val="14"/>
                                <w:szCs w:val="14"/>
                                <w:lang w:val="en-US"/>
                              </w:rPr>
                              <w:t>V</w:t>
                            </w:r>
                          </w:p>
                          <w:p w:rsidR="003F53B6" w:rsidRDefault="003F53B6">
                            <w:pPr>
                              <w:pStyle w:val="FrameContents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94.9pt;margin-top:3.7pt;width:18pt;height:15.75pt;flip:y;z-index:5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VhQQwIAAKYEAAAOAAAAZHJzL2Uyb0RvYy54bWysVM2O0zAQviPxDpbvNGmlrZaq6QqxKhe0&#10;rNgFzq5jt5Yc27LdJr0hcUXiEXgILoiffYb0jRhPstnugoSEyMHyz8w3M983k/lZU2myEz4oawo6&#10;HuWUCMNtqcy6oG+ul09OKQmRmZJpa0RB9yLQs8XjR/PazcTEbqwuhScAYsKsdgXdxOhmWRb4RlQs&#10;jKwTBh6l9RWLcPTrrPSsBvRKZ5M8n2a19aXzlosQ4Pa8e6QLxJdS8PhKyiAi0QWF3CKuHtdVWrPF&#10;nM3WnrmN4n0a7B+yqJgyEHSAOmeRka1Xv0FVinsbrIwjbqvMSqm4wBqgmnH+oJqrDXMCawFyghto&#10;Cv8Pll/sLj1RZUGnlBhWgUTt58P7w6f2R3tz+NB+aW/a74eP7c/2a/uNjBNftQszcLtyl74/Bdim&#10;4hvpKyK1cm+hFZAOKJA0yPZ+YFs0kXC4nExOpzlowuEJpBxPUY2sg0lwzof4QtiKpE1BPYiJoGz3&#10;MkQIDaa3Jsk8WK3KpdIaD369eq492TEQfolfyh1c7plpQ+qCPj2ZnCDyvbdwDJHj9ycIb7em7KC1&#10;gQiJno4Q3MW9FikhbV4LCUSnwrtYqcXFkCPjXJg47SOgdXKTUM/g2HGKs3HnqCOqApX1tslNYOsP&#10;jvnfIw4eGNWaODhXyliPeR0VlLaxWTV9B6xsuYc+YoZvLEwXjx4jJnmum3fMu17DCOJf2Nu+ZrMH&#10;Una2KQNjn22jlQp1TsG6CD2/MAyoZT+4adqOz2h193tZ/AIAAP//AwBQSwMEFAAGAAgAAAAhAOAv&#10;+cPdAAAACAEAAA8AAABkcnMvZG93bnJldi54bWxMj01Pg0AQhu8m/ofNmHizS/GLIktjjSQcvFgN&#10;5y07BSI7i+wW6L93POnxyTt532ey7WJ7MeHoO0cK1qsIBFLtTEeNgs+P4iYB4YMmo3tHqOCMHrb5&#10;5UWmU+NmesdpHxrBJeRTraANYUil9HWLVvuVG5A4O7rR6sA4NtKMeuZy28s4ih6k1R3xQqsHfGmx&#10;/tqfrIKmeJvL8vi6q6bvdVecy8rJXaXU9dXy/AQi4BL+juFXn9UhZ6eDO5HxomdONqweFDzegeA8&#10;ju+ZDwpukw3IPJP/H8h/AAAA//8DAFBLAQItABQABgAIAAAAIQC2gziS/gAAAOEBAAATAAAAAAAA&#10;AAAAAAAAAAAAAABbQ29udGVudF9UeXBlc10ueG1sUEsBAi0AFAAGAAgAAAAhADj9If/WAAAAlAEA&#10;AAsAAAAAAAAAAAAAAAAALwEAAF9yZWxzLy5yZWxzUEsBAi0AFAAGAAgAAAAhAH2JWFBDAgAApgQA&#10;AA4AAAAAAAAAAAAAAAAALgIAAGRycy9lMm9Eb2MueG1sUEsBAi0AFAAGAAgAAAAhAOAv+cPdAAAA&#10;CAEAAA8AAAAAAAAAAAAAAAAAnQQAAGRycy9kb3ducmV2LnhtbFBLBQYAAAAABAAEAPMAAACnBQAA&#10;AAA=&#10;">
                <v:stroke joinstyle="round"/>
                <v:textbox>
                  <w:txbxContent>
                    <w:p w:rsidR="003F53B6" w:rsidRDefault="002D1A9D">
                      <w:pPr>
                        <w:pStyle w:val="FrameContents"/>
                        <w:jc w:val="center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bCs/>
                          <w:sz w:val="14"/>
                          <w:szCs w:val="14"/>
                          <w:lang w:val="en-US"/>
                        </w:rPr>
                        <w:t>V</w:t>
                      </w:r>
                    </w:p>
                    <w:p w:rsidR="003F53B6" w:rsidRDefault="003F53B6">
                      <w:pPr>
                        <w:pStyle w:val="FrameContents"/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bidi="ar-SA"/>
        </w:rPr>
        <w:t xml:space="preserve">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      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Упрощенный порядок проведения оценки регулирующего воздействия</w:t>
      </w:r>
    </w:p>
    <w:p w:rsidR="003F53B6" w:rsidRDefault="003F53B6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Обоснование   применения   высокой   или   средней   степени  регулирующего воздействия   либо  упрощенного  порядка  проведения  оценки  регулирующего воздействия: </w:t>
      </w:r>
    </w:p>
    <w:p w:rsidR="00B866BB" w:rsidRDefault="00B866BB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6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проект НПА содержит </w:t>
      </w:r>
      <w:proofErr w:type="gramStart"/>
      <w:r w:rsidRPr="00B866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положения, отменяющие ранее установленную ответственность за нарушение нормативных правовых актов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</w:t>
      </w:r>
      <w:r w:rsidRPr="00B866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затрагивает</w:t>
      </w:r>
      <w:proofErr w:type="gramEnd"/>
      <w:r w:rsidRPr="00B866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вопросы, на которые распространяется процедура оценки регулирующего воздействия.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Срок проведения публичных консультаций 19.06.2025-27.06.2025г.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(даты начала и окончания)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  направления  участниками публичных консультаций своих предложений и замечаний: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предложения  и  замечания  направляются  по прилагаемой форме опросного листа в электронном виде по адресу: ekonom-admsor@mail.ru.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электронной почты исполнителя)</w:t>
      </w:r>
    </w:p>
    <w:p w:rsidR="008809C7" w:rsidRPr="00A13943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или на бумажном носителе</w:t>
      </w:r>
    </w:p>
    <w:p w:rsidR="008809C7" w:rsidRPr="00A13943" w:rsidRDefault="008809C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09C7" w:rsidRPr="00A13943" w:rsidRDefault="008809C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3943" w:rsidRDefault="00A1394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адресу: г. Сорочинск улица Советская д.1.</w:t>
      </w:r>
    </w:p>
    <w:p w:rsidR="003F53B6" w:rsidRDefault="002D1A9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разработчика проекта НПА)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Контактное лицо по вопросам публичных консультаций: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Дерябина Наталья Анатольевна.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 (фамилия, имя, отчество ответственного исполнителя)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рабочего телефона: 8(35342) 4-41-21;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график работы: с 09.00 до 18.00, пятница с 09.00 до 17.00 по рабочим дням.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______________________         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Салдина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Татьяна Николаевна</w:t>
      </w:r>
    </w:p>
    <w:p w:rsidR="003F53B6" w:rsidRDefault="00EC6F6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anchor distT="0" distB="0" distL="0" distR="0" simplePos="0" relativeHeight="7" behindDoc="0" locked="0" layoutInCell="0" allowOverlap="1" wp14:anchorId="0A82FAF7" wp14:editId="5DE283F6">
            <wp:simplePos x="0" y="0"/>
            <wp:positionH relativeFrom="page">
              <wp:posOffset>4210050</wp:posOffset>
            </wp:positionH>
            <wp:positionV relativeFrom="page">
              <wp:posOffset>2376805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1A9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(подпись)                             (фамилия, имя, отчество руководителя)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Прилагаемые к уведомлению материалы: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1) проект НПА;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2) пояснительная записка к проекту НПА;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3)  сводный отчет о проведении оценки регулирующего воздействия;</w:t>
      </w:r>
    </w:p>
    <w:p w:rsidR="003F53B6" w:rsidRDefault="002D1A9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4) ранее действовавший нормативный правовой акт.</w:t>
      </w:r>
    </w:p>
    <w:p w:rsidR="003F53B6" w:rsidRDefault="003F53B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3F53B6" w:rsidRDefault="002D1A9D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Примечание.  Все  заинтересованные  лица могут направить свои предложения и замечания по проекту НПА. Предложения и замечания, поступившие разработчику в  анонимном  порядке,  после  указанного  в  уведомлении  срока и (или) не соответствующие   прилагаемой   форме   опросного  листа,  рассмотрению  не подлежат.</w:t>
      </w:r>
    </w:p>
    <w:p w:rsidR="003F53B6" w:rsidRDefault="002D1A9D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</w:t>
      </w:r>
      <w:bookmarkStart w:id="0" w:name="_GoBack"/>
      <w:bookmarkEnd w:id="0"/>
    </w:p>
    <w:sectPr w:rsidR="003F53B6" w:rsidSect="00B96C98">
      <w:type w:val="continuous"/>
      <w:pgSz w:w="11906" w:h="16838"/>
      <w:pgMar w:top="0" w:right="4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3F53B6"/>
    <w:rsid w:val="002D1A9D"/>
    <w:rsid w:val="003F53B6"/>
    <w:rsid w:val="005A5104"/>
    <w:rsid w:val="00651139"/>
    <w:rsid w:val="008809C7"/>
    <w:rsid w:val="00921945"/>
    <w:rsid w:val="00A13943"/>
    <w:rsid w:val="00B866BB"/>
    <w:rsid w:val="00B96C98"/>
    <w:rsid w:val="00D51470"/>
    <w:rsid w:val="00EC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46AC-026E-4958-BD1D-62649B81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2025-07-03T04:51:00Z</cp:lastPrinted>
  <dcterms:created xsi:type="dcterms:W3CDTF">2025-06-19T07:42:00Z</dcterms:created>
  <dcterms:modified xsi:type="dcterms:W3CDTF">2025-07-03T04:53:00Z</dcterms:modified>
  <dc:language>ru-RU</dc:language>
</cp:coreProperties>
</file>